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MEJAŠI</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26.08.2022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01.07.2019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P.T.O. Hrstić, vlasnik Nikola Hrstić 20227843829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104.840,20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15.631,44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120.471,64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 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69.138,00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17.170,41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86.308,41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PREHRAMBENI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110.083,80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26.600,17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137.430,97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I SREDSTVA ZA HIGIJENU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23.543,00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5.682,71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29.225,71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Tramax 21270210680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53.149,00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13.287,25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66.436,25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 ZA 1. I 2. RAZRED OŠ</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93.842,71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4.692,13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98.534,84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 ZA 3. I 4. RAZRED OŠ</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127.995,09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6.399,75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134.394,84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 ZA 5. 6. 7. 8. RAZRED OŠ</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106.421,76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5.321,11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111.742,87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08.09.2022 13:27</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